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jc w:val="center"/>
        <w:rPr>
          <w:rFonts w:ascii="黑体" w:eastAsia="黑体" w:cs="Arial"/>
          <w:color w:val="auto"/>
          <w:lang w:eastAsia="zh-CN"/>
        </w:rPr>
      </w:pPr>
      <w:r>
        <w:rPr>
          <w:rFonts w:hint="eastAsia" w:ascii="黑体" w:eastAsia="黑体" w:cs="Arial"/>
          <w:color w:val="auto"/>
          <w:lang w:eastAsia="zh-CN"/>
        </w:rPr>
        <w:t>研究者利益冲突声明</w:t>
      </w:r>
    </w:p>
    <w:p>
      <w:pPr>
        <w:pStyle w:val="2"/>
        <w:spacing w:before="0"/>
        <w:jc w:val="center"/>
        <w:rPr>
          <w:rFonts w:ascii="Arial" w:hAnsi="Arial" w:cs="Arial"/>
          <w:color w:val="auto"/>
          <w:sz w:val="15"/>
          <w:szCs w:val="15"/>
          <w:lang w:eastAsia="zh-CN"/>
        </w:rPr>
      </w:pPr>
      <w:r>
        <w:rPr>
          <w:rFonts w:ascii="Arial" w:hAnsi="Arial" w:cs="Arial"/>
          <w:color w:val="auto"/>
        </w:rPr>
        <w:t>Statement</w:t>
      </w:r>
      <w:r>
        <w:rPr>
          <w:rFonts w:ascii="Arial" w:hAnsi="Arial" w:cs="Arial"/>
          <w:color w:val="auto"/>
          <w:lang w:eastAsia="zh-CN"/>
        </w:rPr>
        <w:t xml:space="preserve"> for </w:t>
      </w:r>
      <w:r>
        <w:rPr>
          <w:rFonts w:ascii="Arial" w:hAnsi="Arial" w:cs="Arial"/>
          <w:color w:val="auto"/>
        </w:rPr>
        <w:t>Conflict of Interest</w:t>
      </w:r>
      <w:r>
        <w:rPr>
          <w:rFonts w:ascii="Arial" w:hAnsi="Arial" w:cs="Arial"/>
          <w:color w:val="auto"/>
          <w:sz w:val="15"/>
          <w:szCs w:val="15"/>
          <w:lang w:eastAsia="zh-CN"/>
        </w:rPr>
        <w:t xml:space="preserve"> </w:t>
      </w:r>
    </w:p>
    <w:p>
      <w:pPr>
        <w:rPr>
          <w:lang w:eastAsia="zh-CN"/>
        </w:rPr>
      </w:pPr>
      <w:bookmarkStart w:id="0" w:name="_GoBack"/>
      <w:bookmarkEnd w:id="0"/>
    </w:p>
    <w:p>
      <w:pPr>
        <w:rPr>
          <w:rFonts w:ascii="Arial" w:hAnsi="Arial" w:cs="Arial"/>
          <w:b/>
          <w:sz w:val="24"/>
          <w:szCs w:val="24"/>
          <w:lang w:eastAsia="zh-CN"/>
        </w:rPr>
      </w:pPr>
      <w:r>
        <w:rPr>
          <w:rFonts w:hint="eastAsia" w:ascii="Arial" w:cs="Arial"/>
          <w:b/>
          <w:sz w:val="24"/>
          <w:szCs w:val="24"/>
          <w:lang w:eastAsia="zh-CN"/>
        </w:rPr>
        <w:t>本研究是否有研究者</w:t>
      </w:r>
      <w:r>
        <w:rPr>
          <w:rFonts w:ascii="Arial" w:hAnsi="Arial" w:cs="Arial"/>
          <w:b/>
          <w:sz w:val="24"/>
          <w:szCs w:val="24"/>
          <w:lang w:eastAsia="zh-CN"/>
        </w:rPr>
        <w:t>*</w:t>
      </w:r>
      <w:r>
        <w:rPr>
          <w:rFonts w:hint="eastAsia" w:ascii="Arial" w:cs="Arial"/>
          <w:b/>
          <w:sz w:val="24"/>
          <w:szCs w:val="24"/>
          <w:lang w:eastAsia="zh-CN"/>
        </w:rPr>
        <w:t>符合以下条款（符合者勾选）</w:t>
      </w:r>
    </w:p>
    <w:p>
      <w:pPr>
        <w:rPr>
          <w:rFonts w:ascii="Arial" w:hAnsi="Arial" w:cs="Arial"/>
          <w:sz w:val="24"/>
          <w:szCs w:val="24"/>
          <w:lang w:eastAsia="zh-CN"/>
        </w:rPr>
      </w:pPr>
      <w:r>
        <w:rPr>
          <w:rFonts w:ascii="Arial" w:hAnsi="Arial" w:cs="Arial"/>
          <w:b/>
          <w:sz w:val="24"/>
          <w:szCs w:val="24"/>
        </w:rPr>
        <w:t>Does any investigator* involved in this study (select all that apply)</w:t>
      </w:r>
      <w:r>
        <w:rPr>
          <w:rFonts w:ascii="Arial" w:hAnsi="Arial" w:cs="Arial"/>
          <w:sz w:val="24"/>
          <w:szCs w:val="24"/>
        </w:rPr>
        <w:t>:</w:t>
      </w:r>
    </w:p>
    <w:p>
      <w:pPr>
        <w:pStyle w:val="11"/>
        <w:spacing w:after="0"/>
        <w:ind w:left="565" w:hanging="565"/>
        <w:rPr>
          <w:rFonts w:ascii="Arial" w:hAnsi="Arial" w:cs="Arial"/>
          <w:b/>
          <w:sz w:val="24"/>
          <w:szCs w:val="24"/>
          <w:lang w:eastAsia="zh-CN"/>
        </w:rPr>
      </w:pPr>
      <w:r>
        <w:rPr>
          <w:rFonts w:hint="eastAsia" w:ascii="Arial" w:hAnsi="Arial" w:cs="Arial"/>
          <w:color w:val="000000"/>
          <w:sz w:val="32"/>
          <w:szCs w:val="32"/>
          <w:lang w:eastAsia="zh-CN"/>
        </w:rPr>
        <w:t>□</w:t>
      </w:r>
      <w:r>
        <w:rPr>
          <w:rFonts w:ascii="Arial" w:hAnsi="Arial" w:cs="Arial"/>
          <w:sz w:val="24"/>
          <w:szCs w:val="24"/>
          <w:lang w:eastAsia="zh-CN"/>
        </w:rPr>
        <w:t xml:space="preserve"> </w:t>
      </w:r>
      <w:r>
        <w:rPr>
          <w:rFonts w:hint="eastAsia" w:ascii="Arial" w:hAnsi="Arial" w:cs="Arial"/>
          <w:b/>
          <w:sz w:val="24"/>
          <w:szCs w:val="24"/>
          <w:lang w:eastAsia="zh-CN"/>
        </w:rPr>
        <w:t>是否拥有公开上市公司的股权，该公司在资助</w:t>
      </w:r>
      <w:r>
        <w:rPr>
          <w:rFonts w:ascii="Arial" w:hAnsi="Arial" w:cs="Arial"/>
          <w:b/>
          <w:sz w:val="24"/>
          <w:szCs w:val="24"/>
          <w:lang w:eastAsia="zh-CN"/>
        </w:rPr>
        <w:t>**</w:t>
      </w:r>
      <w:r>
        <w:rPr>
          <w:rFonts w:hint="eastAsia" w:ascii="Arial" w:hAnsi="Arial" w:cs="Arial"/>
          <w:b/>
          <w:sz w:val="24"/>
          <w:szCs w:val="24"/>
          <w:lang w:eastAsia="zh-CN"/>
        </w:rPr>
        <w:t>该项研究或拥有被评估或研发的专利技术？</w:t>
      </w:r>
    </w:p>
    <w:p>
      <w:pPr>
        <w:snapToGrid w:val="0"/>
        <w:spacing w:after="0"/>
        <w:ind w:left="422" w:leftChars="192"/>
        <w:rPr>
          <w:rFonts w:ascii="Arial" w:hAnsi="Arial" w:cs="Arial"/>
          <w:b/>
          <w:sz w:val="24"/>
          <w:szCs w:val="24"/>
          <w:lang w:eastAsia="zh-CN"/>
        </w:rPr>
      </w:pPr>
      <w:r>
        <w:rPr>
          <w:rFonts w:ascii="Arial" w:hAnsi="Arial" w:cs="Arial"/>
          <w:b/>
          <w:sz w:val="24"/>
          <w:szCs w:val="24"/>
        </w:rPr>
        <w:t>Have equity in a publicly-traded entity that either sponsors** this research or owns the technology being evaluated or developed?</w:t>
      </w:r>
    </w:p>
    <w:p>
      <w:pPr>
        <w:snapToGrid w:val="0"/>
        <w:spacing w:after="0"/>
        <w:ind w:left="562" w:leftChars="1" w:hanging="560" w:hangingChars="175"/>
        <w:rPr>
          <w:rFonts w:ascii="Arial" w:hAnsi="Arial" w:cs="Arial"/>
          <w:b/>
          <w:sz w:val="24"/>
          <w:szCs w:val="24"/>
          <w:lang w:eastAsia="zh-CN"/>
        </w:rPr>
      </w:pPr>
      <w:r>
        <w:rPr>
          <w:rFonts w:hint="eastAsia" w:ascii="Arial" w:hAnsi="Arial" w:cs="Arial"/>
          <w:color w:val="000000"/>
          <w:sz w:val="32"/>
          <w:szCs w:val="32"/>
          <w:lang w:eastAsia="zh-CN"/>
        </w:rPr>
        <w:t>□</w:t>
      </w:r>
      <w:r>
        <w:rPr>
          <w:rFonts w:ascii="Arial" w:hAnsi="Arial" w:cs="Arial"/>
          <w:b/>
          <w:sz w:val="24"/>
          <w:szCs w:val="24"/>
          <w:lang w:eastAsia="zh-CN"/>
        </w:rPr>
        <w:t xml:space="preserve"> </w:t>
      </w:r>
      <w:r>
        <w:rPr>
          <w:rFonts w:hint="eastAsia" w:ascii="Arial" w:hAnsi="Arial" w:cs="Arial"/>
          <w:b/>
          <w:sz w:val="24"/>
          <w:szCs w:val="24"/>
          <w:lang w:eastAsia="zh-CN"/>
        </w:rPr>
        <w:t>是否拥有非公开上市公司的股权，该公司在资助该项研究或拥有被评估或研发的专利技术？</w:t>
      </w:r>
    </w:p>
    <w:p>
      <w:pPr>
        <w:snapToGrid w:val="0"/>
        <w:spacing w:after="0"/>
        <w:ind w:left="425" w:leftChars="193"/>
        <w:rPr>
          <w:rFonts w:ascii="Arial" w:hAnsi="Arial" w:cs="Arial"/>
          <w:b/>
          <w:sz w:val="24"/>
          <w:szCs w:val="24"/>
        </w:rPr>
      </w:pPr>
      <w:r>
        <w:rPr>
          <w:rFonts w:ascii="Arial" w:hAnsi="Arial" w:cs="Arial"/>
          <w:b/>
          <w:sz w:val="24"/>
          <w:szCs w:val="24"/>
        </w:rPr>
        <w:t>Have equity in a non-publicly-traded entity that either sponsors this research or owns the technology being evaluated or developed?</w:t>
      </w:r>
    </w:p>
    <w:p>
      <w:pPr>
        <w:snapToGrid w:val="0"/>
        <w:spacing w:after="0"/>
        <w:ind w:left="562" w:leftChars="1" w:hanging="560" w:hangingChars="175"/>
        <w:rPr>
          <w:rFonts w:ascii="Arial" w:hAnsi="Arial" w:cs="Arial"/>
          <w:b/>
          <w:sz w:val="24"/>
          <w:szCs w:val="24"/>
          <w:lang w:eastAsia="zh-CN"/>
        </w:rPr>
      </w:pPr>
      <w:r>
        <w:rPr>
          <w:rFonts w:hint="eastAsia" w:ascii="Arial" w:hAnsi="Arial" w:cs="Arial"/>
          <w:color w:val="000000"/>
          <w:sz w:val="32"/>
          <w:szCs w:val="32"/>
          <w:lang w:eastAsia="zh-CN"/>
        </w:rPr>
        <w:t>□</w:t>
      </w:r>
      <w:r>
        <w:rPr>
          <w:rFonts w:ascii="Arial" w:hAnsi="Arial" w:cs="Arial"/>
          <w:b/>
          <w:sz w:val="24"/>
          <w:szCs w:val="24"/>
          <w:lang w:eastAsia="zh-CN"/>
        </w:rPr>
        <w:t xml:space="preserve"> </w:t>
      </w:r>
      <w:r>
        <w:rPr>
          <w:rFonts w:hint="eastAsia" w:ascii="Arial" w:hAnsi="Arial" w:cs="Arial"/>
          <w:b/>
          <w:sz w:val="24"/>
          <w:szCs w:val="24"/>
          <w:lang w:eastAsia="zh-CN"/>
        </w:rPr>
        <w:t>是否在过去或将来的</w:t>
      </w:r>
      <w:r>
        <w:rPr>
          <w:rFonts w:ascii="Arial" w:hAnsi="Arial" w:cs="Arial"/>
          <w:b/>
          <w:sz w:val="24"/>
          <w:szCs w:val="24"/>
          <w:lang w:eastAsia="zh-CN"/>
        </w:rPr>
        <w:t>12</w:t>
      </w:r>
      <w:r>
        <w:rPr>
          <w:rFonts w:hint="eastAsia" w:ascii="Arial" w:hAnsi="Arial" w:cs="Arial"/>
          <w:b/>
          <w:sz w:val="24"/>
          <w:szCs w:val="24"/>
          <w:lang w:eastAsia="zh-CN"/>
        </w:rPr>
        <w:t>个月内领取了公司的薪水、顾问费、酬金，特许权使用费或其他报酬，这些费用来自资助该项研究或拥有被评估或研发的专利技术的公司？</w:t>
      </w:r>
    </w:p>
    <w:p>
      <w:pPr>
        <w:snapToGrid w:val="0"/>
        <w:spacing w:after="0"/>
        <w:ind w:left="422" w:leftChars="192"/>
        <w:rPr>
          <w:rFonts w:ascii="Arial" w:hAnsi="Arial" w:cs="Arial"/>
          <w:b/>
          <w:sz w:val="24"/>
          <w:szCs w:val="24"/>
          <w:lang w:eastAsia="zh-CN"/>
        </w:rPr>
      </w:pPr>
      <w:r>
        <w:rPr>
          <w:rFonts w:ascii="Arial" w:hAnsi="Arial" w:cs="Arial"/>
          <w:b/>
          <w:sz w:val="24"/>
          <w:szCs w:val="24"/>
          <w:lang w:eastAsia="zh-CN"/>
        </w:rPr>
        <w:t>Receive salary, consulting fees, honoraria, royalties or other remuneration from an entity that either sponsors this research or owns the technology being evaluated or developed during the past or next 12 months?</w:t>
      </w:r>
    </w:p>
    <w:p>
      <w:pPr>
        <w:snapToGrid w:val="0"/>
        <w:spacing w:after="0"/>
        <w:ind w:left="562" w:leftChars="1" w:hanging="560" w:hangingChars="175"/>
        <w:rPr>
          <w:rFonts w:ascii="Arial" w:hAnsi="Arial" w:cs="Arial"/>
          <w:b/>
          <w:sz w:val="24"/>
          <w:szCs w:val="24"/>
          <w:lang w:eastAsia="zh-CN"/>
        </w:rPr>
      </w:pPr>
      <w:r>
        <w:rPr>
          <w:rFonts w:hint="eastAsia" w:ascii="Arial" w:hAnsi="Arial" w:cs="Arial"/>
          <w:color w:val="000000"/>
          <w:sz w:val="32"/>
          <w:szCs w:val="32"/>
          <w:lang w:eastAsia="zh-CN"/>
        </w:rPr>
        <w:t>□</w:t>
      </w:r>
      <w:r>
        <w:rPr>
          <w:rFonts w:ascii="Arial" w:hAnsi="Arial" w:cs="Arial"/>
          <w:b/>
          <w:sz w:val="24"/>
          <w:szCs w:val="24"/>
          <w:lang w:eastAsia="zh-CN"/>
        </w:rPr>
        <w:t xml:space="preserve"> </w:t>
      </w:r>
      <w:r>
        <w:rPr>
          <w:rFonts w:hint="eastAsia" w:ascii="Arial" w:hAnsi="Arial" w:cs="Arial"/>
          <w:b/>
          <w:sz w:val="24"/>
          <w:szCs w:val="24"/>
          <w:lang w:eastAsia="zh-CN"/>
        </w:rPr>
        <w:t>在过去或将来的</w:t>
      </w:r>
      <w:r>
        <w:rPr>
          <w:rFonts w:ascii="Arial" w:hAnsi="Arial" w:cs="Arial"/>
          <w:b/>
          <w:sz w:val="24"/>
          <w:szCs w:val="24"/>
          <w:lang w:eastAsia="zh-CN"/>
        </w:rPr>
        <w:t>12</w:t>
      </w:r>
      <w:r>
        <w:rPr>
          <w:rFonts w:hint="eastAsia" w:ascii="Arial" w:hAnsi="Arial" w:cs="Arial"/>
          <w:b/>
          <w:sz w:val="24"/>
          <w:szCs w:val="24"/>
          <w:lang w:eastAsia="zh-CN"/>
        </w:rPr>
        <w:t>个月内从资助该项研究或拥有被评估或研发的专利技术的公司获得了交通补助？</w:t>
      </w:r>
    </w:p>
    <w:p>
      <w:pPr>
        <w:snapToGrid w:val="0"/>
        <w:spacing w:after="0"/>
        <w:ind w:left="423" w:leftChars="165" w:hanging="60" w:hangingChars="25"/>
        <w:rPr>
          <w:rFonts w:ascii="Arial" w:hAnsi="Arial" w:cs="Arial"/>
          <w:b/>
          <w:sz w:val="24"/>
          <w:szCs w:val="24"/>
          <w:lang w:eastAsia="zh-CN"/>
        </w:rPr>
      </w:pPr>
      <w:r>
        <w:rPr>
          <w:rFonts w:ascii="Arial" w:hAnsi="Arial" w:cs="Arial"/>
          <w:b/>
          <w:sz w:val="24"/>
          <w:szCs w:val="24"/>
          <w:lang w:eastAsia="zh-CN"/>
        </w:rPr>
        <w:t>Receive reimbursement or sponsorship of travel expenses (for one trip or a series of trips during the past or next twelve months) by an outside entity that either sponsors this research or owns the technology being evaluated or developed?</w:t>
      </w:r>
    </w:p>
    <w:p>
      <w:pPr>
        <w:snapToGrid w:val="0"/>
        <w:spacing w:after="0"/>
        <w:ind w:left="562" w:leftChars="1" w:hanging="560" w:hangingChars="175"/>
        <w:rPr>
          <w:rFonts w:ascii="Arial" w:hAnsi="Arial" w:cs="Arial"/>
          <w:b/>
          <w:sz w:val="24"/>
          <w:szCs w:val="24"/>
          <w:lang w:eastAsia="zh-CN"/>
        </w:rPr>
      </w:pPr>
      <w:r>
        <w:rPr>
          <w:rFonts w:hint="eastAsia" w:ascii="Arial" w:hAnsi="Arial" w:cs="Arial"/>
          <w:color w:val="000000"/>
          <w:sz w:val="32"/>
          <w:szCs w:val="32"/>
          <w:lang w:eastAsia="zh-CN"/>
        </w:rPr>
        <w:t>□</w:t>
      </w:r>
      <w:r>
        <w:rPr>
          <w:rFonts w:ascii="Arial" w:hAnsi="Arial" w:cs="Arial"/>
          <w:b/>
          <w:sz w:val="24"/>
          <w:szCs w:val="24"/>
          <w:lang w:eastAsia="zh-CN"/>
        </w:rPr>
        <w:t xml:space="preserve"> </w:t>
      </w:r>
      <w:r>
        <w:rPr>
          <w:rFonts w:hint="eastAsia" w:ascii="Arial" w:hAnsi="Arial" w:cs="Arial"/>
          <w:b/>
          <w:sz w:val="24"/>
          <w:szCs w:val="24"/>
          <w:lang w:eastAsia="zh-CN"/>
        </w:rPr>
        <w:t>是否是本研究中被评估或研发的专利技术的作者或知识产权的发明人，或将专利已经卖给或授权给某个公司？</w:t>
      </w:r>
    </w:p>
    <w:p>
      <w:pPr>
        <w:snapToGrid w:val="0"/>
        <w:spacing w:after="0"/>
        <w:ind w:left="423" w:leftChars="165" w:hanging="60" w:hangingChars="25"/>
        <w:rPr>
          <w:rFonts w:ascii="Arial" w:hAnsi="Arial" w:cs="Arial"/>
          <w:b/>
          <w:sz w:val="24"/>
          <w:szCs w:val="24"/>
          <w:lang w:eastAsia="zh-CN"/>
        </w:rPr>
      </w:pPr>
      <w:r>
        <w:rPr>
          <w:rFonts w:ascii="Arial" w:hAnsi="Arial" w:cs="Arial"/>
          <w:b/>
          <w:sz w:val="24"/>
          <w:szCs w:val="24"/>
          <w:lang w:eastAsia="zh-CN"/>
        </w:rPr>
        <w:t>Have rights as either the author or inventor of intellectual property being evaluated or developed in this research that is the subject of an issued patent or has been optioned or licensed to an entity?</w:t>
      </w:r>
    </w:p>
    <w:p>
      <w:pPr>
        <w:snapToGrid w:val="0"/>
        <w:spacing w:after="0"/>
        <w:ind w:left="562" w:leftChars="1" w:hanging="560" w:hangingChars="175"/>
        <w:rPr>
          <w:rFonts w:ascii="Arial" w:hAnsi="Arial" w:cs="Arial"/>
          <w:b/>
          <w:sz w:val="24"/>
          <w:szCs w:val="24"/>
          <w:lang w:eastAsia="zh-CN"/>
        </w:rPr>
      </w:pPr>
      <w:r>
        <w:rPr>
          <w:rFonts w:hint="eastAsia" w:ascii="Arial" w:hAnsi="Arial" w:cs="Arial"/>
          <w:color w:val="000000"/>
          <w:sz w:val="32"/>
          <w:szCs w:val="32"/>
          <w:lang w:eastAsia="zh-CN"/>
        </w:rPr>
        <w:t>□</w:t>
      </w:r>
      <w:r>
        <w:rPr>
          <w:rFonts w:ascii="Arial" w:hAnsi="Arial" w:cs="Arial"/>
          <w:b/>
          <w:sz w:val="24"/>
          <w:szCs w:val="24"/>
          <w:lang w:eastAsia="zh-CN"/>
        </w:rPr>
        <w:t xml:space="preserve"> </w:t>
      </w:r>
      <w:r>
        <w:rPr>
          <w:rFonts w:hint="eastAsia" w:ascii="Arial" w:hAnsi="Arial" w:cs="Arial"/>
          <w:b/>
          <w:sz w:val="24"/>
          <w:szCs w:val="24"/>
          <w:lang w:eastAsia="zh-CN"/>
        </w:rPr>
        <w:t>是否在资助该项研究或拥有被评估或研发的专利技术的公司中担任了管理职位</w:t>
      </w:r>
      <w:r>
        <w:rPr>
          <w:rFonts w:ascii="Arial" w:hAnsi="Arial" w:cs="Arial"/>
          <w:b/>
          <w:sz w:val="24"/>
          <w:szCs w:val="24"/>
          <w:lang w:eastAsia="zh-CN"/>
        </w:rPr>
        <w:t>****</w:t>
      </w:r>
      <w:r>
        <w:rPr>
          <w:rFonts w:hint="eastAsia" w:ascii="Arial" w:hAnsi="Arial" w:cs="Arial"/>
          <w:b/>
          <w:sz w:val="24"/>
          <w:szCs w:val="24"/>
          <w:lang w:eastAsia="zh-CN"/>
        </w:rPr>
        <w:t>，该公司属于被利益冲突委员监督的范围？</w:t>
      </w:r>
    </w:p>
    <w:p>
      <w:pPr>
        <w:snapToGrid w:val="0"/>
        <w:spacing w:after="0"/>
        <w:ind w:left="423" w:leftChars="165" w:hanging="60" w:hangingChars="25"/>
        <w:rPr>
          <w:rFonts w:ascii="Arial" w:hAnsi="Arial" w:cs="Arial"/>
          <w:b/>
          <w:sz w:val="24"/>
          <w:szCs w:val="24"/>
          <w:lang w:eastAsia="zh-CN"/>
        </w:rPr>
      </w:pPr>
      <w:r>
        <w:rPr>
          <w:rFonts w:ascii="Arial" w:hAnsi="Arial" w:cs="Arial"/>
          <w:b/>
          <w:sz w:val="24"/>
          <w:szCs w:val="24"/>
          <w:lang w:eastAsia="zh-CN"/>
        </w:rPr>
        <w:t>Have an officer or management position**** with a Licensed Start-up Company overseen by the COI Committee that either sponsors this research or owns the technology being evaluated or developed?</w:t>
      </w:r>
    </w:p>
    <w:p>
      <w:pPr>
        <w:snapToGrid w:val="0"/>
        <w:spacing w:after="0"/>
        <w:ind w:left="562" w:leftChars="1" w:hanging="560" w:hangingChars="175"/>
        <w:rPr>
          <w:rFonts w:ascii="Arial" w:hAnsi="Arial" w:cs="Arial"/>
          <w:b/>
          <w:sz w:val="24"/>
          <w:szCs w:val="24"/>
          <w:lang w:eastAsia="zh-CN"/>
        </w:rPr>
      </w:pPr>
      <w:r>
        <w:rPr>
          <w:rFonts w:hint="eastAsia" w:ascii="Arial" w:hAnsi="Arial" w:cs="Arial"/>
          <w:color w:val="000000"/>
          <w:sz w:val="32"/>
          <w:szCs w:val="32"/>
          <w:lang w:eastAsia="zh-CN"/>
        </w:rPr>
        <w:t>□</w:t>
      </w:r>
      <w:r>
        <w:rPr>
          <w:rFonts w:ascii="Arial" w:hAnsi="Arial" w:cs="Arial"/>
          <w:b/>
          <w:sz w:val="24"/>
          <w:szCs w:val="24"/>
          <w:lang w:eastAsia="zh-CN"/>
        </w:rPr>
        <w:t xml:space="preserve"> </w:t>
      </w:r>
      <w:r>
        <w:rPr>
          <w:rFonts w:hint="eastAsia" w:ascii="Arial" w:hAnsi="Arial" w:cs="Arial"/>
          <w:b/>
          <w:sz w:val="24"/>
          <w:szCs w:val="24"/>
          <w:lang w:eastAsia="zh-CN"/>
        </w:rPr>
        <w:t>是否从资助该研究或拥有被评估或研发的专利技术的公司获得了任何数量的补偿，而且补偿的金额受到研究结果的影响，比如预期结果获得的补偿金额或补偿形式肯定大于非预期结果。</w:t>
      </w:r>
    </w:p>
    <w:p>
      <w:pPr>
        <w:snapToGrid w:val="0"/>
        <w:spacing w:after="0"/>
        <w:ind w:left="423" w:leftChars="165" w:hanging="60" w:hangingChars="25"/>
        <w:rPr>
          <w:rFonts w:ascii="Arial" w:hAnsi="Arial" w:cs="Arial"/>
          <w:b/>
          <w:sz w:val="24"/>
          <w:szCs w:val="24"/>
          <w:lang w:eastAsia="zh-CN"/>
        </w:rPr>
      </w:pPr>
      <w:r>
        <w:rPr>
          <w:rFonts w:ascii="Arial" w:hAnsi="Arial" w:cs="Arial"/>
          <w:b/>
          <w:sz w:val="24"/>
          <w:szCs w:val="24"/>
          <w:lang w:eastAsia="zh-CN"/>
        </w:rPr>
        <w:t>Receive compensation of any amount when the value of the compensation would be affected by the outcome of this research, such as compensation that is explicitly greater for a favorable outcome than for an unfavorable outcome or compensation in the form of an equity interest in the entity that either sponsors this research or owns the technology being evaluated or developed?</w:t>
      </w:r>
    </w:p>
    <w:p>
      <w:pPr>
        <w:spacing w:after="0"/>
        <w:rPr>
          <w:rFonts w:ascii="Arial" w:hAnsi="Arial" w:cs="Arial"/>
          <w:b/>
          <w:sz w:val="24"/>
          <w:szCs w:val="24"/>
          <w:lang w:eastAsia="zh-CN"/>
        </w:rPr>
      </w:pPr>
      <w:r>
        <w:rPr>
          <w:rFonts w:hint="eastAsia" w:ascii="Arial" w:hAnsi="Arial" w:cs="Arial"/>
          <w:color w:val="000000"/>
          <w:sz w:val="32"/>
          <w:szCs w:val="32"/>
          <w:lang w:eastAsia="zh-CN"/>
        </w:rPr>
        <w:t>□</w:t>
      </w:r>
      <w:r>
        <w:rPr>
          <w:rFonts w:ascii="Arial" w:hAnsi="Arial" w:cs="Arial"/>
          <w:b/>
          <w:sz w:val="24"/>
          <w:szCs w:val="24"/>
          <w:lang w:eastAsia="zh-CN"/>
        </w:rPr>
        <w:t xml:space="preserve"> </w:t>
      </w:r>
      <w:r>
        <w:rPr>
          <w:rFonts w:hint="eastAsia" w:ascii="Arial" w:hAnsi="Arial" w:cs="Arial"/>
          <w:b/>
          <w:sz w:val="24"/>
          <w:szCs w:val="24"/>
          <w:lang w:eastAsia="zh-CN"/>
        </w:rPr>
        <w:t>其他（例如主要研究者和</w:t>
      </w:r>
      <w:r>
        <w:rPr>
          <w:rFonts w:ascii="Arial" w:hAnsi="Arial" w:cs="Arial"/>
          <w:b/>
          <w:sz w:val="24"/>
          <w:szCs w:val="24"/>
          <w:lang w:eastAsia="zh-CN"/>
        </w:rPr>
        <w:t>/</w:t>
      </w:r>
      <w:r>
        <w:rPr>
          <w:rFonts w:hint="eastAsia" w:ascii="Arial" w:hAnsi="Arial" w:cs="Arial"/>
          <w:b/>
          <w:sz w:val="24"/>
          <w:szCs w:val="24"/>
          <w:lang w:eastAsia="zh-CN"/>
        </w:rPr>
        <w:t>或研究团队成员同时是伦理委员会委员）。</w:t>
      </w:r>
    </w:p>
    <w:p>
      <w:pPr>
        <w:snapToGrid w:val="0"/>
        <w:spacing w:after="0"/>
        <w:ind w:left="425" w:leftChars="193"/>
        <w:rPr>
          <w:rFonts w:ascii="Arial" w:hAnsi="Arial" w:cs="Arial"/>
          <w:b/>
          <w:sz w:val="24"/>
          <w:szCs w:val="24"/>
        </w:rPr>
      </w:pPr>
      <w:r>
        <w:rPr>
          <w:rFonts w:ascii="Arial" w:hAnsi="Arial" w:cs="Arial"/>
          <w:b/>
          <w:sz w:val="24"/>
          <w:szCs w:val="24"/>
        </w:rPr>
        <w:t>Others</w:t>
      </w:r>
      <w:r>
        <w:rPr>
          <w:rFonts w:hint="eastAsia" w:ascii="Arial" w:hAnsi="Arial" w:cs="Arial"/>
          <w:b/>
          <w:sz w:val="24"/>
          <w:szCs w:val="24"/>
        </w:rPr>
        <w:t>（</w:t>
      </w:r>
      <w:r>
        <w:rPr>
          <w:rFonts w:ascii="Arial" w:hAnsi="Arial" w:cs="Arial"/>
          <w:b/>
          <w:sz w:val="24"/>
          <w:szCs w:val="24"/>
        </w:rPr>
        <w:t>Such as PI and/or research staff is IRB member</w:t>
      </w:r>
      <w:r>
        <w:rPr>
          <w:rFonts w:hint="eastAsia" w:ascii="Arial" w:hAnsi="Arial" w:cs="Arial"/>
          <w:b/>
          <w:sz w:val="24"/>
          <w:szCs w:val="24"/>
        </w:rPr>
        <w:t>）</w:t>
      </w:r>
      <w:r>
        <w:rPr>
          <w:rFonts w:ascii="Arial" w:hAnsi="Arial" w:cs="Arial"/>
          <w:b/>
          <w:sz w:val="24"/>
          <w:szCs w:val="24"/>
        </w:rPr>
        <w:t>.</w:t>
      </w:r>
    </w:p>
    <w:p>
      <w:pPr>
        <w:rPr>
          <w:rFonts w:ascii="Arial" w:cs="Arial"/>
          <w:b/>
          <w:sz w:val="24"/>
          <w:szCs w:val="24"/>
          <w:lang w:eastAsia="zh-CN"/>
        </w:rPr>
      </w:pPr>
    </w:p>
    <w:p>
      <w:pPr>
        <w:rPr>
          <w:rFonts w:ascii="Arial" w:hAnsi="Arial" w:cs="Arial"/>
          <w:b/>
          <w:sz w:val="24"/>
          <w:szCs w:val="24"/>
          <w:lang w:eastAsia="zh-CN"/>
        </w:rPr>
      </w:pPr>
      <w:r>
        <w:rPr>
          <w:rFonts w:hint="eastAsia" w:ascii="Arial" w:cs="Arial"/>
          <w:b/>
          <w:sz w:val="24"/>
          <w:szCs w:val="24"/>
          <w:lang w:eastAsia="zh-CN"/>
        </w:rPr>
        <w:t>如果符合以上任意一项，请详细描述利益冲突及管理计划：</w:t>
      </w:r>
    </w:p>
    <w:p>
      <w:pPr>
        <w:rPr>
          <w:rFonts w:ascii="Arial" w:hAnsi="Arial" w:cs="Arial"/>
          <w:b/>
          <w:sz w:val="24"/>
          <w:szCs w:val="24"/>
          <w:lang w:eastAsia="zh-CN"/>
        </w:rPr>
      </w:pPr>
      <w:r>
        <w:rPr>
          <w:rFonts w:ascii="Arial" w:hAnsi="Arial" w:cs="Arial"/>
          <w:b/>
          <w:sz w:val="24"/>
          <w:szCs w:val="24"/>
          <w:lang w:eastAsia="zh-CN"/>
        </w:rPr>
        <w:t>If any of above</w:t>
      </w:r>
      <w:r>
        <w:rPr>
          <w:rFonts w:ascii="Arial" w:hAnsi="Arial" w:cs="Arial"/>
          <w:b/>
          <w:sz w:val="24"/>
          <w:szCs w:val="24"/>
        </w:rPr>
        <w:t xml:space="preserve"> options apply</w:t>
      </w:r>
      <w:r>
        <w:rPr>
          <w:rFonts w:ascii="Arial" w:hAnsi="Arial" w:cs="Arial"/>
          <w:b/>
          <w:sz w:val="24"/>
          <w:szCs w:val="24"/>
          <w:lang w:eastAsia="zh-CN"/>
        </w:rPr>
        <w:t>, please describe the COI and management plan</w:t>
      </w:r>
      <w:r>
        <w:rPr>
          <w:rFonts w:hint="eastAsia" w:ascii="Arial" w:cs="Arial"/>
          <w:b/>
          <w:sz w:val="24"/>
          <w:szCs w:val="24"/>
          <w:lang w:eastAsia="zh-CN"/>
        </w:rPr>
        <w:t>：</w:t>
      </w:r>
    </w:p>
    <w:p>
      <w:pPr>
        <w:rPr>
          <w:rFonts w:ascii="Arial" w:hAnsi="Arial" w:cs="Arial"/>
          <w:b/>
          <w:color w:val="FF0000"/>
          <w:sz w:val="24"/>
          <w:szCs w:val="24"/>
          <w:lang w:eastAsia="zh-CN"/>
        </w:rPr>
      </w:pPr>
      <w:r>
        <w:rPr>
          <w:rFonts w:hint="eastAsia" w:ascii="Arial" w:cs="Arial"/>
          <w:b/>
          <w:color w:val="FF0000"/>
          <w:sz w:val="24"/>
          <w:szCs w:val="24"/>
          <w:lang w:eastAsia="zh-CN"/>
        </w:rPr>
        <w:t>例如：本人作为中南大学湘雅三医院伦理委员会的委员，同时为该项目的主要研究者（或配偶），本人申请回避该项目的伦理审核投票。</w:t>
      </w:r>
    </w:p>
    <w:p>
      <w:pPr>
        <w:ind w:left="-7" w:leftChars="-3"/>
        <w:rPr>
          <w:rFonts w:ascii="Arial" w:hAnsi="Arial" w:cs="Arial"/>
          <w:b/>
          <w:color w:val="FF0000"/>
          <w:sz w:val="24"/>
          <w:szCs w:val="24"/>
        </w:rPr>
      </w:pPr>
      <w:r>
        <w:rPr>
          <w:rFonts w:ascii="Arial" w:hAnsi="Arial" w:cs="Arial"/>
          <w:b/>
          <w:color w:val="FF0000"/>
          <w:sz w:val="24"/>
          <w:szCs w:val="24"/>
        </w:rPr>
        <w:t>I am the IRB member of The Third Xiangya Hospital of Central South University</w:t>
      </w:r>
      <w:r>
        <w:rPr>
          <w:rFonts w:ascii="Arial" w:hAnsi="Arial" w:cs="Arial"/>
          <w:b/>
          <w:color w:val="FF0000"/>
          <w:sz w:val="24"/>
          <w:szCs w:val="24"/>
          <w:lang w:eastAsia="zh-CN"/>
        </w:rPr>
        <w:t xml:space="preserve">, and also I am the </w:t>
      </w:r>
      <w:r>
        <w:rPr>
          <w:rFonts w:hint="eastAsia" w:ascii="Arial" w:cs="Arial"/>
          <w:b/>
          <w:color w:val="FF0000"/>
          <w:sz w:val="24"/>
          <w:szCs w:val="24"/>
          <w:lang w:eastAsia="zh-CN"/>
        </w:rPr>
        <w:t>（</w:t>
      </w:r>
      <w:r>
        <w:rPr>
          <w:rFonts w:ascii="Arial" w:hAnsi="Arial" w:cs="Arial"/>
          <w:b/>
          <w:color w:val="FF0000"/>
          <w:sz w:val="24"/>
          <w:szCs w:val="24"/>
          <w:lang w:eastAsia="zh-CN"/>
        </w:rPr>
        <w:t xml:space="preserve">spouse of </w:t>
      </w:r>
      <w:r>
        <w:rPr>
          <w:rFonts w:hint="eastAsia" w:ascii="Arial" w:cs="Arial"/>
          <w:b/>
          <w:color w:val="FF0000"/>
          <w:sz w:val="24"/>
          <w:szCs w:val="24"/>
          <w:lang w:eastAsia="zh-CN"/>
        </w:rPr>
        <w:t>）</w:t>
      </w:r>
      <w:r>
        <w:rPr>
          <w:rFonts w:ascii="Arial" w:hAnsi="Arial" w:cs="Arial"/>
          <w:b/>
          <w:color w:val="FF0000"/>
          <w:sz w:val="24"/>
          <w:szCs w:val="24"/>
          <w:lang w:eastAsia="zh-CN"/>
        </w:rPr>
        <w:t>PI of this research, so</w:t>
      </w:r>
      <w:r>
        <w:rPr>
          <w:rFonts w:ascii="Arial" w:hAnsi="Arial" w:cs="Arial"/>
          <w:b/>
          <w:color w:val="FF0000"/>
          <w:sz w:val="24"/>
          <w:szCs w:val="24"/>
        </w:rPr>
        <w:t xml:space="preserve"> I </w:t>
      </w:r>
      <w:r>
        <w:rPr>
          <w:rFonts w:ascii="Arial" w:hAnsi="Arial" w:cs="Arial"/>
          <w:b/>
          <w:color w:val="FF0000"/>
          <w:sz w:val="24"/>
          <w:szCs w:val="24"/>
          <w:lang w:eastAsia="zh-CN"/>
        </w:rPr>
        <w:t xml:space="preserve">apply for </w:t>
      </w:r>
      <w:r>
        <w:rPr>
          <w:rFonts w:ascii="Arial" w:hAnsi="Arial" w:cs="Arial"/>
          <w:b/>
          <w:color w:val="FF0000"/>
          <w:sz w:val="24"/>
          <w:szCs w:val="24"/>
        </w:rPr>
        <w:t>avoid</w:t>
      </w:r>
      <w:r>
        <w:rPr>
          <w:rFonts w:ascii="Arial" w:hAnsi="Arial" w:cs="Arial"/>
          <w:b/>
          <w:color w:val="FF0000"/>
          <w:sz w:val="24"/>
          <w:szCs w:val="24"/>
          <w:lang w:eastAsia="zh-CN"/>
        </w:rPr>
        <w:t>ing</w:t>
      </w:r>
      <w:r>
        <w:rPr>
          <w:rFonts w:ascii="Arial" w:hAnsi="Arial" w:cs="Arial"/>
          <w:b/>
          <w:color w:val="FF0000"/>
          <w:sz w:val="24"/>
          <w:szCs w:val="24"/>
        </w:rPr>
        <w:t xml:space="preserve"> the voting process</w:t>
      </w:r>
      <w:r>
        <w:rPr>
          <w:rFonts w:ascii="Arial" w:hAnsi="Arial" w:cs="Arial"/>
          <w:b/>
          <w:color w:val="FF0000"/>
          <w:sz w:val="24"/>
          <w:szCs w:val="24"/>
          <w:lang w:eastAsia="zh-CN"/>
        </w:rPr>
        <w:t xml:space="preserve"> of this research</w:t>
      </w:r>
      <w:r>
        <w:rPr>
          <w:rFonts w:ascii="Arial" w:hAnsi="Arial" w:cs="Arial"/>
          <w:b/>
          <w:color w:val="FF0000"/>
          <w:sz w:val="24"/>
          <w:szCs w:val="24"/>
        </w:rPr>
        <w:t>.</w:t>
      </w:r>
    </w:p>
    <w:p>
      <w:pPr>
        <w:rPr>
          <w:rFonts w:ascii="Arial" w:hAnsi="Arial" w:cs="Arial"/>
          <w:b/>
          <w:sz w:val="24"/>
          <w:szCs w:val="24"/>
          <w:lang w:eastAsia="zh-CN"/>
        </w:rPr>
      </w:pPr>
    </w:p>
    <w:p>
      <w:pPr>
        <w:rPr>
          <w:rFonts w:ascii="Arial" w:hAnsi="Arial" w:cs="Arial"/>
          <w:b/>
          <w:sz w:val="24"/>
          <w:szCs w:val="24"/>
          <w:lang w:eastAsia="zh-CN"/>
        </w:rPr>
      </w:pPr>
      <w:r>
        <w:rPr>
          <w:rFonts w:hint="eastAsia" w:ascii="Arial" w:hAnsi="Arial" w:cs="Arial"/>
          <w:color w:val="000000"/>
          <w:sz w:val="32"/>
          <w:szCs w:val="32"/>
          <w:lang w:eastAsia="zh-CN"/>
        </w:rPr>
        <w:t>□</w:t>
      </w:r>
      <w:r>
        <w:rPr>
          <w:rFonts w:ascii="Arial" w:hAnsi="Arial" w:cs="Arial"/>
          <w:b/>
          <w:sz w:val="24"/>
          <w:szCs w:val="24"/>
          <w:lang w:eastAsia="zh-CN"/>
        </w:rPr>
        <w:t xml:space="preserve">  </w:t>
      </w:r>
      <w:r>
        <w:rPr>
          <w:rFonts w:hint="eastAsia" w:ascii="Arial" w:cs="Arial"/>
          <w:b/>
          <w:sz w:val="24"/>
          <w:szCs w:val="24"/>
          <w:lang w:eastAsia="zh-CN"/>
        </w:rPr>
        <w:t>以上都不适用，在本研究中也未出现其他的经济利益冲突。</w:t>
      </w:r>
    </w:p>
    <w:p>
      <w:pPr>
        <w:snapToGrid w:val="0"/>
        <w:spacing w:after="0"/>
        <w:ind w:left="425" w:leftChars="193"/>
        <w:rPr>
          <w:rFonts w:ascii="Arial" w:hAnsi="Arial" w:cs="Arial"/>
          <w:sz w:val="24"/>
          <w:szCs w:val="24"/>
        </w:rPr>
      </w:pPr>
      <w:r>
        <w:rPr>
          <w:rFonts w:ascii="Arial" w:hAnsi="Arial" w:cs="Arial"/>
          <w:sz w:val="24"/>
          <w:szCs w:val="24"/>
        </w:rPr>
        <w:t>None of the above options apply and there are no other financial conflicts of interest in the conduct of this research.</w:t>
      </w:r>
    </w:p>
    <w:p>
      <w:pPr>
        <w:pStyle w:val="11"/>
        <w:ind w:left="360"/>
        <w:rPr>
          <w:rFonts w:ascii="Arial" w:hAnsi="Arial" w:cs="Arial"/>
          <w:b/>
          <w:sz w:val="24"/>
          <w:szCs w:val="24"/>
          <w:lang w:eastAsia="zh-CN"/>
        </w:rPr>
      </w:pPr>
    </w:p>
    <w:p>
      <w:pPr>
        <w:adjustRightInd w:val="0"/>
        <w:snapToGrid w:val="0"/>
        <w:spacing w:after="0"/>
        <w:rPr>
          <w:rFonts w:ascii="Arial" w:hAnsi="Arial" w:cs="Arial"/>
          <w:b/>
          <w:sz w:val="24"/>
          <w:szCs w:val="24"/>
          <w:lang w:eastAsia="zh-CN"/>
        </w:rPr>
      </w:pPr>
      <w:r>
        <w:rPr>
          <w:rFonts w:ascii="Arial" w:hAnsi="Arial" w:cs="Arial"/>
          <w:sz w:val="24"/>
          <w:szCs w:val="24"/>
          <w:lang w:eastAsia="zh-CN"/>
        </w:rPr>
        <w:t>*</w:t>
      </w:r>
      <w:r>
        <w:rPr>
          <w:rFonts w:hint="eastAsia" w:ascii="Arial" w:cs="Arial"/>
          <w:b/>
          <w:sz w:val="24"/>
          <w:szCs w:val="24"/>
          <w:lang w:eastAsia="zh-CN"/>
        </w:rPr>
        <w:t>研究者是指所有参与设计、执行或者报告该研究的人员，不论其职位高低，包括主要研究者、辅助研究者或其他研究团队的成员。同时还包括他</w:t>
      </w:r>
      <w:r>
        <w:rPr>
          <w:rFonts w:ascii="Arial" w:hAnsi="Arial" w:cs="Arial"/>
          <w:b/>
          <w:sz w:val="24"/>
          <w:szCs w:val="24"/>
          <w:lang w:eastAsia="zh-CN"/>
        </w:rPr>
        <w:t>/</w:t>
      </w:r>
      <w:r>
        <w:rPr>
          <w:rFonts w:hint="eastAsia" w:ascii="Arial" w:cs="Arial"/>
          <w:b/>
          <w:sz w:val="24"/>
          <w:szCs w:val="24"/>
          <w:lang w:eastAsia="zh-CN"/>
        </w:rPr>
        <w:t>她的配偶，子女及子女的配偶。主要研究者有责任确定他</w:t>
      </w:r>
      <w:r>
        <w:rPr>
          <w:rFonts w:ascii="Arial" w:hAnsi="Arial" w:cs="Arial"/>
          <w:b/>
          <w:sz w:val="24"/>
          <w:szCs w:val="24"/>
          <w:lang w:eastAsia="zh-CN"/>
        </w:rPr>
        <w:t>/</w:t>
      </w:r>
      <w:r>
        <w:rPr>
          <w:rFonts w:hint="eastAsia" w:ascii="Arial" w:cs="Arial"/>
          <w:b/>
          <w:sz w:val="24"/>
          <w:szCs w:val="24"/>
          <w:lang w:eastAsia="zh-CN"/>
        </w:rPr>
        <w:t>她和所有相关成员都阅读了以上的描述利益冲突的问题。</w:t>
      </w:r>
    </w:p>
    <w:p>
      <w:pPr>
        <w:adjustRightInd w:val="0"/>
        <w:snapToGrid w:val="0"/>
        <w:spacing w:after="0"/>
        <w:rPr>
          <w:rFonts w:ascii="Arial" w:hAnsi="Arial" w:cs="Arial"/>
          <w:sz w:val="24"/>
          <w:szCs w:val="24"/>
          <w:lang w:eastAsia="zh-CN"/>
        </w:rPr>
      </w:pPr>
      <w:r>
        <w:rPr>
          <w:rFonts w:ascii="Arial" w:hAnsi="Arial" w:cs="Arial"/>
          <w:sz w:val="24"/>
          <w:szCs w:val="24"/>
        </w:rPr>
        <w:t xml:space="preserve">*Investigator means the PI, co-investigators, and any other member of the study team, regardless of title, who participates in the design, conduct, or reporting of this research, as well as his/her spouse, registered domestic partner, dependents, or other members of his/her household. The PI is responsible for ensuring that s/he and all other relevant members of the study team review the above questions describing Significant Financial Interests. </w:t>
      </w:r>
    </w:p>
    <w:p>
      <w:pPr>
        <w:adjustRightInd w:val="0"/>
        <w:snapToGrid w:val="0"/>
        <w:spacing w:after="0"/>
        <w:rPr>
          <w:rFonts w:ascii="Arial" w:hAnsi="Arial" w:cs="Arial"/>
          <w:b/>
          <w:sz w:val="24"/>
          <w:szCs w:val="24"/>
          <w:lang w:eastAsia="zh-CN"/>
        </w:rPr>
      </w:pPr>
      <w:r>
        <w:rPr>
          <w:rFonts w:ascii="Arial" w:hAnsi="Arial" w:cs="Arial"/>
          <w:sz w:val="24"/>
          <w:szCs w:val="24"/>
          <w:lang w:eastAsia="zh-CN"/>
        </w:rPr>
        <w:t>**</w:t>
      </w:r>
      <w:r>
        <w:rPr>
          <w:rFonts w:hint="eastAsia" w:ascii="Arial" w:cs="Arial"/>
          <w:b/>
          <w:sz w:val="24"/>
          <w:szCs w:val="24"/>
          <w:lang w:eastAsia="zh-CN"/>
        </w:rPr>
        <w:t>为本研究提供经费、药物、设备或其他的资助</w:t>
      </w:r>
    </w:p>
    <w:p>
      <w:pPr>
        <w:adjustRightInd w:val="0"/>
        <w:snapToGrid w:val="0"/>
        <w:spacing w:after="0"/>
        <w:rPr>
          <w:rFonts w:ascii="Arial" w:hAnsi="Arial" w:cs="Arial"/>
          <w:sz w:val="24"/>
          <w:szCs w:val="24"/>
          <w:lang w:eastAsia="zh-CN"/>
        </w:rPr>
      </w:pPr>
      <w:r>
        <w:rPr>
          <w:rFonts w:ascii="Arial" w:hAnsi="Arial" w:cs="Arial"/>
          <w:sz w:val="24"/>
          <w:szCs w:val="24"/>
        </w:rPr>
        <w:t>**through the provision of funds, drugs, devices, or other support for this research</w:t>
      </w:r>
    </w:p>
    <w:p>
      <w:pPr>
        <w:adjustRightInd w:val="0"/>
        <w:snapToGrid w:val="0"/>
        <w:spacing w:after="0"/>
        <w:rPr>
          <w:rFonts w:ascii="Arial" w:hAnsi="Arial" w:cs="Arial"/>
          <w:b/>
          <w:sz w:val="24"/>
          <w:szCs w:val="24"/>
          <w:lang w:eastAsia="zh-CN"/>
        </w:rPr>
      </w:pPr>
      <w:r>
        <w:rPr>
          <w:rFonts w:ascii="Arial" w:hAnsi="Arial" w:cs="Arial"/>
          <w:sz w:val="24"/>
          <w:szCs w:val="24"/>
          <w:lang w:eastAsia="zh-CN"/>
        </w:rPr>
        <w:t>****</w:t>
      </w:r>
      <w:r>
        <w:rPr>
          <w:rFonts w:hint="eastAsia" w:ascii="Arial" w:cs="Arial"/>
          <w:b/>
          <w:sz w:val="24"/>
          <w:szCs w:val="24"/>
          <w:lang w:eastAsia="zh-CN"/>
        </w:rPr>
        <w:t>例如担任指导委员会、管理委员会或者执行信托责任的职务（如</w:t>
      </w:r>
      <w:r>
        <w:rPr>
          <w:rFonts w:ascii="Arial" w:hAnsi="Arial" w:cs="Arial"/>
          <w:b/>
          <w:sz w:val="24"/>
          <w:szCs w:val="24"/>
          <w:lang w:eastAsia="zh-CN"/>
        </w:rPr>
        <w:t>CEO, CFO, CTO, or CMO</w:t>
      </w:r>
      <w:r>
        <w:rPr>
          <w:rFonts w:hint="eastAsia" w:ascii="Arial" w:cs="Arial"/>
          <w:b/>
          <w:sz w:val="24"/>
          <w:szCs w:val="24"/>
          <w:lang w:eastAsia="zh-CN"/>
        </w:rPr>
        <w:t>）</w:t>
      </w:r>
    </w:p>
    <w:p>
      <w:pPr>
        <w:adjustRightInd w:val="0"/>
        <w:snapToGrid w:val="0"/>
        <w:spacing w:after="0"/>
        <w:rPr>
          <w:rFonts w:ascii="Arial" w:hAnsi="Arial" w:cs="Arial"/>
          <w:sz w:val="24"/>
          <w:szCs w:val="24"/>
          <w:lang w:eastAsia="zh-CN"/>
        </w:rPr>
      </w:pPr>
      <w:r>
        <w:rPr>
          <w:rFonts w:ascii="Arial" w:hAnsi="Arial" w:cs="Arial"/>
          <w:sz w:val="24"/>
          <w:szCs w:val="24"/>
        </w:rPr>
        <w:t>****such as serving on the Board of Directors or Board of Managers or a position that carries a fiduciary responsibility to the company (e.g., CEO, CFO, CTO, or CMO).</w:t>
      </w:r>
    </w:p>
    <w:p>
      <w:pPr>
        <w:rPr>
          <w:rFonts w:ascii="Arial" w:hAnsi="Arial" w:cs="Arial"/>
          <w:b/>
          <w:sz w:val="24"/>
          <w:szCs w:val="24"/>
          <w:lang w:eastAsia="zh-CN"/>
        </w:rPr>
      </w:pPr>
    </w:p>
    <w:p>
      <w:pPr>
        <w:ind w:firstLine="4421" w:firstLineChars="1835"/>
        <w:rPr>
          <w:rFonts w:ascii="Arial" w:hAnsi="Arial" w:cs="Arial"/>
          <w:b/>
          <w:sz w:val="24"/>
          <w:szCs w:val="24"/>
          <w:lang w:eastAsia="zh-CN"/>
        </w:rPr>
      </w:pPr>
      <w:r>
        <w:rPr>
          <w:rFonts w:hint="eastAsia" w:ascii="Arial" w:cs="Arial"/>
          <w:b/>
          <w:sz w:val="24"/>
          <w:szCs w:val="24"/>
          <w:lang w:eastAsia="zh-CN"/>
        </w:rPr>
        <w:t>申请者签字</w:t>
      </w:r>
      <w:r>
        <w:rPr>
          <w:rFonts w:ascii="Arial" w:hAnsi="Arial" w:cs="Arial"/>
          <w:b/>
          <w:sz w:val="24"/>
          <w:szCs w:val="24"/>
          <w:lang w:eastAsia="zh-CN"/>
        </w:rPr>
        <w:t xml:space="preserve">       PI   Signature</w:t>
      </w:r>
      <w:r>
        <w:rPr>
          <w:rFonts w:hint="eastAsia" w:ascii="Arial" w:cs="Arial"/>
          <w:b/>
          <w:sz w:val="24"/>
          <w:szCs w:val="24"/>
          <w:lang w:eastAsia="zh-CN"/>
        </w:rPr>
        <w:t>：</w:t>
      </w:r>
    </w:p>
    <w:p>
      <w:pPr>
        <w:ind w:firstLine="4433" w:firstLineChars="1840"/>
        <w:rPr>
          <w:rFonts w:ascii="Arial" w:hAnsi="Arial" w:cs="Arial"/>
          <w:sz w:val="24"/>
          <w:szCs w:val="24"/>
          <w:lang w:eastAsia="zh-CN"/>
        </w:rPr>
      </w:pPr>
      <w:r>
        <w:rPr>
          <w:rFonts w:hint="eastAsia" w:ascii="Arial" w:cs="Arial"/>
          <w:b/>
          <w:sz w:val="24"/>
          <w:szCs w:val="24"/>
          <w:lang w:eastAsia="zh-CN"/>
        </w:rPr>
        <w:t>日期</w:t>
      </w:r>
      <w:r>
        <w:rPr>
          <w:rFonts w:ascii="Arial" w:cs="Arial"/>
          <w:b/>
          <w:sz w:val="24"/>
          <w:szCs w:val="24"/>
          <w:lang w:eastAsia="zh-CN"/>
        </w:rPr>
        <w:t xml:space="preserve">  </w:t>
      </w:r>
      <w:r>
        <w:rPr>
          <w:rFonts w:ascii="Arial" w:hAnsi="Arial" w:cs="Arial"/>
          <w:b/>
          <w:sz w:val="24"/>
          <w:szCs w:val="24"/>
          <w:lang w:eastAsia="zh-CN"/>
        </w:rPr>
        <w:t>Date</w:t>
      </w:r>
      <w:r>
        <w:rPr>
          <w:rFonts w:hint="eastAsia" w:ascii="Arial" w:cs="Arial"/>
          <w:b/>
          <w:sz w:val="24"/>
          <w:szCs w:val="24"/>
          <w:lang w:eastAsia="zh-CN"/>
        </w:rPr>
        <w:t>（</w:t>
      </w:r>
      <w:r>
        <w:rPr>
          <w:rFonts w:ascii="Arial" w:hAnsi="Arial" w:cs="Arial"/>
          <w:b/>
          <w:sz w:val="24"/>
          <w:szCs w:val="24"/>
          <w:lang w:eastAsia="zh-CN"/>
        </w:rPr>
        <w:t>YYYY-MM-DD</w:t>
      </w:r>
      <w:r>
        <w:rPr>
          <w:rFonts w:hint="eastAsia" w:ascii="Arial" w:cs="Arial"/>
          <w:b/>
          <w:sz w:val="24"/>
          <w:szCs w:val="24"/>
          <w:lang w:eastAsia="zh-CN"/>
        </w:rPr>
        <w:t>）</w:t>
      </w:r>
      <w:r>
        <w:rPr>
          <w:rFonts w:ascii="Arial" w:hAnsi="Arial" w:cs="Arial"/>
          <w:b/>
          <w:sz w:val="24"/>
          <w:szCs w:val="24"/>
          <w:lang w:eastAsia="zh-CN"/>
        </w:rPr>
        <w:t xml:space="preserve">:     </w:t>
      </w:r>
    </w:p>
    <w:sectPr>
      <w:headerReference r:id="rId3" w:type="default"/>
      <w:footerReference r:id="rId4" w:type="default"/>
      <w:pgSz w:w="12240" w:h="15840"/>
      <w:pgMar w:top="1080" w:right="1080" w:bottom="108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eastAsia="宋体"/>
        <w:sz w:val="18"/>
        <w:szCs w:val="18"/>
        <w:lang w:val="en-US" w:eastAsia="zh-CN"/>
      </w:rPr>
    </w:pPr>
    <w:r>
      <w:rPr>
        <w:rFonts w:hint="eastAsia"/>
        <w:sz w:val="18"/>
        <w:szCs w:val="18"/>
        <w:lang w:val="en-US" w:eastAsia="zh-CN"/>
      </w:rPr>
      <w:t>申办方： （填简称）         项目名称：（填简称）</w:t>
    </w:r>
  </w:p>
  <w:p>
    <w:pPr>
      <w:pStyle w:val="4"/>
      <w:jc w:val="center"/>
    </w:pPr>
    <w:r>
      <w:fldChar w:fldCharType="begin"/>
    </w:r>
    <w:r>
      <w:instrText xml:space="preserve"> PAGE   \* MERGEFORMAT </w:instrText>
    </w:r>
    <w:r>
      <w:fldChar w:fldCharType="separate"/>
    </w:r>
    <w:r>
      <w:rPr>
        <w:lang w:val="zh-CN"/>
      </w:rP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Cs w:val="15"/>
        <w:lang w:eastAsia="zh-CN"/>
      </w:rPr>
    </w:pPr>
    <w:r>
      <w:rPr>
        <w:rFonts w:hint="eastAsia"/>
        <w:szCs w:val="15"/>
        <w:lang w:eastAsia="zh-CN"/>
      </w:rPr>
      <w:t>中南大学湘雅三医院伦理委员会</w:t>
    </w:r>
    <w:r>
      <w:rPr>
        <w:szCs w:val="15"/>
        <w:lang w:eastAsia="zh-CN"/>
      </w:rPr>
      <w:t xml:space="preserve">                         </w:t>
    </w:r>
    <w:r>
      <w:rPr>
        <w:rFonts w:hint="eastAsia"/>
        <w:szCs w:val="15"/>
        <w:lang w:val="en-US" w:eastAsia="zh-CN"/>
      </w:rPr>
      <w:t>2</w:t>
    </w:r>
    <w:r>
      <w:rPr>
        <w:szCs w:val="15"/>
        <w:lang w:eastAsia="zh-CN"/>
      </w:rPr>
      <w:t>.</w:t>
    </w:r>
    <w:r>
      <w:rPr>
        <w:rFonts w:hint="eastAsia"/>
        <w:szCs w:val="15"/>
        <w:lang w:val="en-US" w:eastAsia="zh-CN"/>
      </w:rPr>
      <w:t>1</w:t>
    </w:r>
    <w:r>
      <w:rPr>
        <w:rFonts w:hint="eastAsia"/>
        <w:szCs w:val="15"/>
        <w:lang w:eastAsia="zh-CN"/>
      </w:rPr>
      <w:t>版</w:t>
    </w:r>
    <w:r>
      <w:rPr>
        <w:szCs w:val="15"/>
        <w:lang w:eastAsia="zh-CN"/>
      </w:rPr>
      <w:t xml:space="preserve">                       </w:t>
    </w:r>
    <w:r>
      <w:rPr>
        <w:rFonts w:hint="eastAsia"/>
        <w:szCs w:val="15"/>
        <w:lang w:val="en-US" w:eastAsia="zh-CN"/>
      </w:rPr>
      <w:t xml:space="preserve">                        </w:t>
    </w:r>
    <w:r>
      <w:rPr>
        <w:szCs w:val="15"/>
        <w:lang w:eastAsia="zh-CN"/>
      </w:rPr>
      <w:t xml:space="preserve">       20</w:t>
    </w:r>
    <w:r>
      <w:rPr>
        <w:rFonts w:hint="eastAsia"/>
        <w:szCs w:val="15"/>
        <w:lang w:val="en-US" w:eastAsia="zh-CN"/>
      </w:rPr>
      <w:t>20</w:t>
    </w:r>
    <w:r>
      <w:rPr>
        <w:rFonts w:hint="eastAsia"/>
        <w:szCs w:val="15"/>
        <w:lang w:eastAsia="zh-CN"/>
      </w:rPr>
      <w:t>年</w:t>
    </w:r>
    <w:r>
      <w:rPr>
        <w:rFonts w:hint="eastAsia"/>
        <w:szCs w:val="15"/>
        <w:lang w:val="en-US" w:eastAsia="zh-CN"/>
      </w:rPr>
      <w:t>06</w:t>
    </w:r>
    <w:r>
      <w:rPr>
        <w:rFonts w:hint="eastAsia"/>
        <w:szCs w:val="15"/>
        <w:lang w:eastAsia="zh-CN"/>
      </w:rPr>
      <w:t>月</w:t>
    </w:r>
    <w:r>
      <w:rPr>
        <w:rFonts w:hint="eastAsia"/>
        <w:szCs w:val="15"/>
        <w:lang w:val="en-US" w:eastAsia="zh-CN"/>
      </w:rPr>
      <w:t>20</w:t>
    </w:r>
    <w:r>
      <w:rPr>
        <w:rFonts w:hint="eastAsia"/>
        <w:szCs w:val="15"/>
        <w:lang w:eastAsia="zh-CN"/>
      </w:rPr>
      <w:t>日</w:t>
    </w:r>
  </w:p>
  <w:p>
    <w:pPr>
      <w:pStyle w:val="5"/>
      <w:rPr>
        <w:rFonts w:hint="default"/>
        <w:szCs w:val="15"/>
        <w:lang w:val="en-US" w:eastAsia="zh-CN"/>
      </w:rPr>
    </w:pPr>
    <w:r>
      <w:rPr>
        <w:szCs w:val="15"/>
        <w:lang w:eastAsia="zh-CN"/>
      </w:rPr>
      <w:t xml:space="preserve">IRB of The Third Xiangya Hospital, Central South University            Version </w:t>
    </w:r>
    <w:r>
      <w:rPr>
        <w:rFonts w:hint="eastAsia"/>
        <w:szCs w:val="15"/>
        <w:lang w:val="en-US" w:eastAsia="zh-CN"/>
      </w:rPr>
      <w:t>2</w:t>
    </w:r>
    <w:r>
      <w:rPr>
        <w:szCs w:val="15"/>
        <w:lang w:eastAsia="zh-CN"/>
      </w:rPr>
      <w:t>.</w:t>
    </w:r>
    <w:r>
      <w:rPr>
        <w:rFonts w:hint="eastAsia"/>
        <w:szCs w:val="15"/>
        <w:lang w:val="en-US" w:eastAsia="zh-CN"/>
      </w:rPr>
      <w:t>1</w:t>
    </w:r>
    <w:r>
      <w:rPr>
        <w:szCs w:val="15"/>
        <w:lang w:eastAsia="zh-CN"/>
      </w:rPr>
      <w:t xml:space="preserve">                     </w:t>
    </w:r>
    <w:r>
      <w:rPr>
        <w:rFonts w:hint="eastAsia"/>
        <w:szCs w:val="15"/>
        <w:lang w:val="en-US" w:eastAsia="zh-CN"/>
      </w:rPr>
      <w:t>June</w:t>
    </w:r>
    <w:r>
      <w:rPr>
        <w:szCs w:val="15"/>
        <w:lang w:eastAsia="zh-CN"/>
      </w:rPr>
      <w:t xml:space="preserve"> </w:t>
    </w:r>
    <w:r>
      <w:rPr>
        <w:rFonts w:hint="eastAsia"/>
        <w:szCs w:val="15"/>
        <w:lang w:val="en-US" w:eastAsia="zh-CN"/>
      </w:rPr>
      <w:t>20</w:t>
    </w:r>
    <w:r>
      <w:rPr>
        <w:szCs w:val="15"/>
        <w:vertAlign w:val="superscript"/>
        <w:lang w:eastAsia="zh-CN"/>
      </w:rPr>
      <w:t>st</w:t>
    </w:r>
    <w:r>
      <w:rPr>
        <w:szCs w:val="15"/>
        <w:lang w:eastAsia="zh-CN"/>
      </w:rPr>
      <w:t>, 20</w:t>
    </w:r>
    <w:r>
      <w:rPr>
        <w:rFonts w:hint="eastAsia"/>
        <w:szCs w:val="15"/>
        <w:lang w:val="en-US" w:eastAsia="zh-CN"/>
      </w:rPr>
      <w:t>20</w:t>
    </w:r>
  </w:p>
  <w:p>
    <w:pPr>
      <w:pStyle w:val="5"/>
      <w:rPr>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A4B"/>
    <w:rsid w:val="00005BC9"/>
    <w:rsid w:val="00012AF6"/>
    <w:rsid w:val="00014006"/>
    <w:rsid w:val="00085D89"/>
    <w:rsid w:val="00090DC4"/>
    <w:rsid w:val="000C70BD"/>
    <w:rsid w:val="001A6E31"/>
    <w:rsid w:val="001C39D0"/>
    <w:rsid w:val="001F610A"/>
    <w:rsid w:val="00221818"/>
    <w:rsid w:val="002472A5"/>
    <w:rsid w:val="002B0418"/>
    <w:rsid w:val="002C128D"/>
    <w:rsid w:val="002E06C0"/>
    <w:rsid w:val="00322678"/>
    <w:rsid w:val="00343506"/>
    <w:rsid w:val="003550B0"/>
    <w:rsid w:val="003564FA"/>
    <w:rsid w:val="00381A4B"/>
    <w:rsid w:val="003A666F"/>
    <w:rsid w:val="003B35A6"/>
    <w:rsid w:val="003F527C"/>
    <w:rsid w:val="00444A36"/>
    <w:rsid w:val="00464968"/>
    <w:rsid w:val="00466AEF"/>
    <w:rsid w:val="00485B56"/>
    <w:rsid w:val="004B01F3"/>
    <w:rsid w:val="004C0F4D"/>
    <w:rsid w:val="004C412E"/>
    <w:rsid w:val="004C4D19"/>
    <w:rsid w:val="004C6CB9"/>
    <w:rsid w:val="00522F48"/>
    <w:rsid w:val="005A31AB"/>
    <w:rsid w:val="005B1280"/>
    <w:rsid w:val="005C4167"/>
    <w:rsid w:val="005F3DCD"/>
    <w:rsid w:val="0063212F"/>
    <w:rsid w:val="0063634F"/>
    <w:rsid w:val="006460DF"/>
    <w:rsid w:val="0065324C"/>
    <w:rsid w:val="00675BB0"/>
    <w:rsid w:val="006A6668"/>
    <w:rsid w:val="006A75FC"/>
    <w:rsid w:val="006C07CD"/>
    <w:rsid w:val="006E43C2"/>
    <w:rsid w:val="00701478"/>
    <w:rsid w:val="00754B2B"/>
    <w:rsid w:val="00787C0E"/>
    <w:rsid w:val="007934F8"/>
    <w:rsid w:val="007A46E3"/>
    <w:rsid w:val="007A7D42"/>
    <w:rsid w:val="007C30D1"/>
    <w:rsid w:val="007D70AE"/>
    <w:rsid w:val="007E1710"/>
    <w:rsid w:val="00843311"/>
    <w:rsid w:val="008541E0"/>
    <w:rsid w:val="00863672"/>
    <w:rsid w:val="008640E2"/>
    <w:rsid w:val="008C728B"/>
    <w:rsid w:val="009110E8"/>
    <w:rsid w:val="00932622"/>
    <w:rsid w:val="009471DF"/>
    <w:rsid w:val="00966F2A"/>
    <w:rsid w:val="00976B97"/>
    <w:rsid w:val="009B5313"/>
    <w:rsid w:val="009D7301"/>
    <w:rsid w:val="009E5FDB"/>
    <w:rsid w:val="009E705A"/>
    <w:rsid w:val="009F40DB"/>
    <w:rsid w:val="00A37D8A"/>
    <w:rsid w:val="00A6599D"/>
    <w:rsid w:val="00A71A87"/>
    <w:rsid w:val="00AB1E86"/>
    <w:rsid w:val="00AF2D85"/>
    <w:rsid w:val="00B03970"/>
    <w:rsid w:val="00B25498"/>
    <w:rsid w:val="00B355AC"/>
    <w:rsid w:val="00B6787F"/>
    <w:rsid w:val="00C361EE"/>
    <w:rsid w:val="00C51DB9"/>
    <w:rsid w:val="00C66919"/>
    <w:rsid w:val="00C71B48"/>
    <w:rsid w:val="00C73392"/>
    <w:rsid w:val="00C76A68"/>
    <w:rsid w:val="00CC7258"/>
    <w:rsid w:val="00D15005"/>
    <w:rsid w:val="00D25831"/>
    <w:rsid w:val="00D301EA"/>
    <w:rsid w:val="00D428EE"/>
    <w:rsid w:val="00D84029"/>
    <w:rsid w:val="00DB4B0B"/>
    <w:rsid w:val="00DC6BD4"/>
    <w:rsid w:val="00E14161"/>
    <w:rsid w:val="00E435EB"/>
    <w:rsid w:val="00E854CD"/>
    <w:rsid w:val="00E867CF"/>
    <w:rsid w:val="00F166BF"/>
    <w:rsid w:val="00F75206"/>
    <w:rsid w:val="00FC08E8"/>
    <w:rsid w:val="19D86058"/>
    <w:rsid w:val="425C4E3A"/>
    <w:rsid w:val="57B237BB"/>
    <w:rsid w:val="6DAD34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ar-SA"/>
    </w:rPr>
  </w:style>
  <w:style w:type="paragraph" w:styleId="2">
    <w:name w:val="heading 1"/>
    <w:basedOn w:val="1"/>
    <w:next w:val="1"/>
    <w:link w:val="8"/>
    <w:qFormat/>
    <w:uiPriority w:val="99"/>
    <w:pPr>
      <w:keepNext/>
      <w:keepLines/>
      <w:spacing w:before="480" w:after="0"/>
      <w:outlineLvl w:val="0"/>
    </w:pPr>
    <w:rPr>
      <w:rFonts w:ascii="Cambria" w:hAnsi="Cambria"/>
      <w:b/>
      <w:bCs/>
      <w:color w:val="365F91"/>
      <w:sz w:val="28"/>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qFormat/>
    <w:uiPriority w:val="99"/>
    <w:pPr>
      <w:spacing w:after="0" w:line="240" w:lineRule="auto"/>
    </w:pPr>
    <w:rPr>
      <w:sz w:val="18"/>
      <w:szCs w:val="18"/>
    </w:rPr>
  </w:style>
  <w:style w:type="paragraph" w:styleId="4">
    <w:name w:val="footer"/>
    <w:basedOn w:val="1"/>
    <w:link w:val="10"/>
    <w:qFormat/>
    <w:uiPriority w:val="99"/>
    <w:pPr>
      <w:tabs>
        <w:tab w:val="center" w:pos="4680"/>
        <w:tab w:val="right" w:pos="9360"/>
      </w:tabs>
      <w:spacing w:after="0" w:line="240" w:lineRule="auto"/>
    </w:pPr>
  </w:style>
  <w:style w:type="paragraph" w:styleId="5">
    <w:name w:val="header"/>
    <w:basedOn w:val="1"/>
    <w:link w:val="9"/>
    <w:qFormat/>
    <w:uiPriority w:val="99"/>
    <w:pPr>
      <w:tabs>
        <w:tab w:val="center" w:pos="4680"/>
        <w:tab w:val="right" w:pos="9360"/>
      </w:tabs>
      <w:spacing w:after="0" w:line="240" w:lineRule="auto"/>
    </w:pPr>
  </w:style>
  <w:style w:type="character" w:customStyle="1" w:styleId="8">
    <w:name w:val="标题 1 Char"/>
    <w:basedOn w:val="7"/>
    <w:link w:val="2"/>
    <w:qFormat/>
    <w:locked/>
    <w:uiPriority w:val="99"/>
    <w:rPr>
      <w:rFonts w:ascii="Cambria" w:hAnsi="Cambria" w:eastAsia="宋体" w:cs="Times New Roman"/>
      <w:b/>
      <w:bCs/>
      <w:color w:val="365F91"/>
      <w:sz w:val="28"/>
      <w:szCs w:val="28"/>
    </w:rPr>
  </w:style>
  <w:style w:type="character" w:customStyle="1" w:styleId="9">
    <w:name w:val="页眉 Char"/>
    <w:basedOn w:val="7"/>
    <w:link w:val="5"/>
    <w:qFormat/>
    <w:locked/>
    <w:uiPriority w:val="99"/>
    <w:rPr>
      <w:rFonts w:cs="Times New Roman"/>
    </w:rPr>
  </w:style>
  <w:style w:type="character" w:customStyle="1" w:styleId="10">
    <w:name w:val="页脚 Char"/>
    <w:basedOn w:val="7"/>
    <w:link w:val="4"/>
    <w:qFormat/>
    <w:locked/>
    <w:uiPriority w:val="99"/>
    <w:rPr>
      <w:rFonts w:cs="Times New Roman"/>
    </w:rPr>
  </w:style>
  <w:style w:type="paragraph" w:styleId="11">
    <w:name w:val="List Paragraph"/>
    <w:basedOn w:val="1"/>
    <w:qFormat/>
    <w:uiPriority w:val="99"/>
    <w:pPr>
      <w:ind w:left="720"/>
      <w:contextualSpacing/>
    </w:pPr>
  </w:style>
  <w:style w:type="paragraph" w:styleId="12">
    <w:name w:val="No Spacing"/>
    <w:link w:val="14"/>
    <w:qFormat/>
    <w:uiPriority w:val="99"/>
    <w:rPr>
      <w:rFonts w:ascii="Calibri" w:hAnsi="Calibri" w:eastAsia="宋体" w:cs="Times New Roman"/>
      <w:sz w:val="22"/>
      <w:szCs w:val="22"/>
      <w:lang w:val="en-US" w:eastAsia="en-US" w:bidi="ar-SA"/>
    </w:rPr>
  </w:style>
  <w:style w:type="character" w:customStyle="1" w:styleId="13">
    <w:name w:val="批注框文本 Char"/>
    <w:basedOn w:val="7"/>
    <w:link w:val="3"/>
    <w:semiHidden/>
    <w:qFormat/>
    <w:locked/>
    <w:uiPriority w:val="99"/>
    <w:rPr>
      <w:rFonts w:cs="Times New Roman"/>
      <w:sz w:val="18"/>
      <w:szCs w:val="18"/>
    </w:rPr>
  </w:style>
  <w:style w:type="character" w:customStyle="1" w:styleId="14">
    <w:name w:val="无间隔 Char"/>
    <w:basedOn w:val="7"/>
    <w:link w:val="12"/>
    <w:qFormat/>
    <w:locked/>
    <w:uiPriority w:val="99"/>
    <w:rPr>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UPMC</Company>
  <Pages>3</Pages>
  <Words>538</Words>
  <Characters>3068</Characters>
  <Lines>25</Lines>
  <Paragraphs>7</Paragraphs>
  <TotalTime>12</TotalTime>
  <ScaleCrop>false</ScaleCrop>
  <LinksUpToDate>false</LinksUpToDate>
  <CharactersWithSpaces>3599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2015-06-13T05:17:00Z</dcterms:created>
  <dc:creator>Myrddin, Khrys X</dc:creator>
  <cp:lastModifiedBy>LL</cp:lastModifiedBy>
  <cp:lastPrinted>2015-05-03T08:10:00Z</cp:lastPrinted>
  <dcterms:modified xsi:type="dcterms:W3CDTF">2020-06-30T03:53:05Z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